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440" w:lineRule="exact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1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  <w:t>报价表</w:t>
      </w:r>
    </w:p>
    <w:p>
      <w:pPr>
        <w:spacing w:after="120" w:line="440" w:lineRule="exact"/>
        <w:jc w:val="left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  <w:t>名称（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  <w:t>公章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  <w:t>：</w:t>
      </w:r>
    </w:p>
    <w:tbl>
      <w:tblPr>
        <w:tblStyle w:val="4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2"/>
        <w:gridCol w:w="3137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20" w:line="4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专业人员类别及数量（如：中级会计师2名）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20" w:line="4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报价（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每人XX元/天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20" w:line="4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after="120" w:line="44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after="120" w:line="44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after="120" w:line="44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after="120" w:line="44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after="120" w:line="440" w:lineRule="exact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after="120" w:line="44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after="120" w:line="44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after="120" w:line="44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after="120" w:line="44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after="120" w:line="44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after="120" w:line="44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after="120" w:line="44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after="120" w:line="440" w:lineRule="exact"/>
        <w:ind w:left="420" w:leftChars="200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spacing w:after="120" w:line="440" w:lineRule="exact"/>
        <w:ind w:left="420" w:leftChars="200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spacing w:after="120" w:line="440" w:lineRule="exact"/>
        <w:ind w:left="420" w:leftChars="200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/>
          <w:lang w:val="en-US" w:eastAsia="zh-CN"/>
        </w:rPr>
      </w:pPr>
    </w:p>
    <w:p>
      <w:pPr>
        <w:spacing w:after="120" w:line="440" w:lineRule="exact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 w:line="440" w:lineRule="exact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 w:line="440" w:lineRule="exact"/>
        <w:ind w:left="420" w:leftChars="200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 w:ascii="Times New Roman" w:hAnsi="Times New Roman"/>
          <w:lang w:val="en-US" w:eastAsia="zh-CN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/>
          <w:lang w:val="en-US" w:eastAsia="zh-CN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 w:ascii="Times New Roman" w:hAnsi="Times New Roman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 w:line="440" w:lineRule="exact"/>
        <w:ind w:left="420" w:leftChars="200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  <w:t>派出审计人员情况表</w:t>
      </w:r>
    </w:p>
    <w:p>
      <w:pPr>
        <w:widowControl w:val="0"/>
        <w:spacing w:after="120" w:line="440" w:lineRule="exact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tbl>
      <w:tblPr>
        <w:tblStyle w:val="4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1500"/>
        <w:gridCol w:w="1635"/>
        <w:gridCol w:w="1410"/>
        <w:gridCol w:w="1320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资格证书编号</w:t>
            </w:r>
          </w:p>
        </w:tc>
        <w:tc>
          <w:tcPr>
            <w:tcW w:w="6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8" w:hRule="atLeast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spacing w:after="120" w:line="44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本人近三年执业情况简介</w:t>
            </w:r>
          </w:p>
          <w:p>
            <w:pPr>
              <w:widowControl w:val="0"/>
              <w:spacing w:after="120" w:line="44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spacing w:after="120" w:line="44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介绍参与的项目及承担的主要工作内容等</w:t>
            </w:r>
          </w:p>
        </w:tc>
      </w:tr>
    </w:tbl>
    <w:p>
      <w:pPr>
        <w:widowControl w:val="0"/>
        <w:spacing w:after="120" w:line="44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widowControl w:val="0"/>
        <w:spacing w:after="120" w:line="44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3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供应商承诺书</w:t>
      </w:r>
    </w:p>
    <w:p>
      <w:pPr>
        <w:pStyle w:val="6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钟山区审计局：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本单位符合采购单位对供应商相关资格要求，未被列入失信被执行人名单、重大税收违法案件当事人名单、政府采购严重违法失信行为记录名单内。如因本单位承诺不实，属于被列入失信被执行人、重大税收违法案件当事人名单、政府采购严重违法失信行为记录名单的情况，则自动放弃参选资格或中标资格，并承担由此造成的一切法律责任及后果。</w:t>
      </w:r>
    </w:p>
    <w:p>
      <w:pPr>
        <w:pStyle w:val="6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2023年3月   日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              （公章）              </w:t>
      </w: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right"/>
        <w:rPr>
          <w:rFonts w:hint="eastAsia" w:ascii="Times New Roman" w:hAnsi="Times New Roman"/>
          <w:lang w:val="en-US" w:eastAsia="zh-CN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/>
          <w:lang w:val="en-US" w:eastAsia="zh-CN"/>
        </w:rPr>
      </w:pP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/>
          <w:lang w:val="en-US" w:eastAsia="zh-CN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/>
          <w:lang w:val="en-US" w:eastAsia="zh-CN"/>
        </w:rPr>
      </w:pP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/>
          <w:lang w:val="en-US" w:eastAsia="zh-CN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/>
          <w:lang w:val="en-US" w:eastAsia="zh-CN"/>
        </w:rPr>
      </w:pP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/>
          <w:lang w:val="en-US" w:eastAsia="zh-CN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/>
          <w:lang w:val="en-US" w:eastAsia="zh-CN"/>
        </w:rPr>
      </w:pP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/>
          <w:lang w:val="en-US" w:eastAsia="zh-CN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/>
          <w:lang w:val="en-US"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 w:line="44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4</w:t>
      </w:r>
    </w:p>
    <w:p>
      <w:pPr>
        <w:widowControl w:val="0"/>
        <w:spacing w:after="120" w:line="44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承诺书</w:t>
      </w:r>
    </w:p>
    <w:p>
      <w:pPr>
        <w:widowControl w:val="0"/>
        <w:spacing w:after="120" w:line="440" w:lineRule="exact"/>
        <w:jc w:val="both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钟山区审计局：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本所推荐的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                         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名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同志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近3年来在执业中未受到有关部门的处理处罚，未受到纪律处分或者行政处分。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特此承诺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left="0" w:firstLine="4480" w:firstLineChars="14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2023年3月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left="0" w:firstLine="4480" w:firstLineChars="14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（公章）                                                       </w:t>
      </w: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p>
      <w:pPr>
        <w:widowControl w:val="0"/>
        <w:ind w:firstLine="420" w:firstLineChars="2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jc w:val="center"/>
        <w:rPr>
          <w:rFonts w:ascii="Times New Roman" w:hAnsi="Times New Roman" w:eastAsia="宋体" w:cs="Arial"/>
          <w:kern w:val="2"/>
          <w:sz w:val="18"/>
          <w:szCs w:val="1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ODFlN2QxYTNjMTlhZDRlZDVkYjBmNGE4MmM5ZDYifQ=="/>
  </w:docVars>
  <w:rsids>
    <w:rsidRoot w:val="00000000"/>
    <w:rsid w:val="2825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next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  <w:style w:type="paragraph" w:customStyle="1" w:styleId="6">
    <w:name w:val="正文-公1"/>
    <w:next w:val="3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color w:val="000000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2023-03-23T01:30:07Z</dcterms:created>
  <dc:creator>Administrator</dc:creator>
  <cp:lastModifiedBy>茂</cp:lastModifiedBy>
  <dcterms:modified xsi:type="dcterms:W3CDTF">2023-03-23T01:30:47Z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B9D82669C93B4A8591174F6F58849B00</vt:lpwstr>
  </property>
</Properties>
</file>